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</w:t>
            </w:r>
            <w:r>
              <w:rPr>
                <w:sz w:val="28"/>
                <w:szCs w:val="28"/>
                <w:lang w:val="undefined"/>
              </w:rPr>
              <w:t xml:space="preserve">7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  <w:lang w:val="undefined"/>
              </w:rPr>
              <w:t xml:space="preserve">24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undefined"/>
        </w:rPr>
        <w:t xml:space="preserve">Спорт слепых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8"/>
        <w:gridCol w:w="1985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Лазуткина Валерия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  <w:lang w:val="undefined"/>
              </w:rPr>
              <w:t xml:space="preserve">ГБУ ДО ЛО </w:t>
            </w:r>
            <w:r>
              <w:rPr>
                <w:sz w:val="28"/>
                <w:szCs w:val="28"/>
              </w:rPr>
              <w:t xml:space="preserve">«</w:t>
            </w:r>
            <w:r/>
            <w:r>
              <w:rPr>
                <w:highlight w:val="none"/>
                <w:lang w:val="undefined"/>
              </w:rPr>
              <w:t xml:space="preserve">ОСАШПР</w:t>
            </w:r>
            <w:r>
              <w:rPr>
                <w:sz w:val="28"/>
                <w:szCs w:val="28"/>
              </w:rPr>
              <w:t xml:space="preserve">»</w:t>
            </w:r>
            <w:r/>
            <w:r>
              <w:rPr>
                <w:highlight w:val="none"/>
                <w:lang w:val="undefined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Мелихова Валерия Александровна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ГБУ ДО ЛО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highlight w:val="none"/>
              </w:rPr>
              <w:t xml:space="preserve">ОСАШПР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rPr>
                <w:lang w:val="undefined"/>
              </w:rPr>
              <w:t xml:space="preserve">Пономарева Софья Владимировна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ГБУ ДО ЛО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highlight w:val="none"/>
              </w:rPr>
              <w:t xml:space="preserve">ОСАШПР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171</cp:revision>
  <dcterms:created xsi:type="dcterms:W3CDTF">2023-01-24T14:45:00Z</dcterms:created>
  <dcterms:modified xsi:type="dcterms:W3CDTF">2025-04-07T06:49:46Z</dcterms:modified>
  <cp:version>983040</cp:version>
</cp:coreProperties>
</file>