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2A" w:rsidRPr="006810E3" w:rsidRDefault="000E1A2A" w:rsidP="000E1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E3">
        <w:rPr>
          <w:rFonts w:ascii="Times New Roman" w:hAnsi="Times New Roman" w:cs="Times New Roman"/>
          <w:b/>
          <w:sz w:val="28"/>
          <w:szCs w:val="28"/>
        </w:rPr>
        <w:t>Муниципальные центры тестирования ВФСК ГТО Липецкой области.</w:t>
      </w:r>
    </w:p>
    <w:tbl>
      <w:tblPr>
        <w:tblStyle w:val="a3"/>
        <w:tblpPr w:leftFromText="180" w:rightFromText="180" w:horzAnchor="margin" w:tblpY="1347"/>
        <w:tblW w:w="0" w:type="auto"/>
        <w:tblLook w:val="04A0"/>
      </w:tblPr>
      <w:tblGrid>
        <w:gridCol w:w="2226"/>
        <w:gridCol w:w="3830"/>
        <w:gridCol w:w="2148"/>
        <w:gridCol w:w="2219"/>
      </w:tblGrid>
      <w:tr w:rsidR="000E1A2A" w:rsidTr="002C22B1">
        <w:tc>
          <w:tcPr>
            <w:tcW w:w="2226" w:type="dxa"/>
          </w:tcPr>
          <w:p w:rsidR="000E1A2A" w:rsidRDefault="000E1A2A" w:rsidP="002C22B1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3830" w:type="dxa"/>
          </w:tcPr>
          <w:p w:rsidR="000E1A2A" w:rsidRDefault="000E1A2A" w:rsidP="002C22B1">
            <w:pPr>
              <w:jc w:val="center"/>
            </w:pPr>
            <w:r>
              <w:t>Центр тестирования</w:t>
            </w:r>
          </w:p>
        </w:tc>
        <w:tc>
          <w:tcPr>
            <w:tcW w:w="2148" w:type="dxa"/>
          </w:tcPr>
          <w:p w:rsidR="000E1A2A" w:rsidRDefault="000E1A2A" w:rsidP="002C22B1">
            <w:pPr>
              <w:jc w:val="center"/>
            </w:pPr>
            <w:r>
              <w:t>Адрес</w:t>
            </w:r>
          </w:p>
        </w:tc>
        <w:tc>
          <w:tcPr>
            <w:tcW w:w="2219" w:type="dxa"/>
          </w:tcPr>
          <w:p w:rsidR="000E1A2A" w:rsidRDefault="000E1A2A" w:rsidP="002C22B1">
            <w:pPr>
              <w:jc w:val="center"/>
            </w:pPr>
            <w:r>
              <w:t>Ответственное лицо центра тестирования</w:t>
            </w:r>
          </w:p>
        </w:tc>
      </w:tr>
      <w:tr w:rsidR="006810E3" w:rsidTr="002C22B1">
        <w:tc>
          <w:tcPr>
            <w:tcW w:w="2226" w:type="dxa"/>
            <w:vMerge w:val="restart"/>
          </w:tcPr>
          <w:p w:rsidR="006810E3" w:rsidRDefault="006810E3" w:rsidP="006810E3">
            <w:pPr>
              <w:jc w:val="center"/>
            </w:pPr>
            <w:r>
              <w:t>Липецк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4E1A83">
              <w:t>Муниципальное бюджетное учреждение физкультурно-оздоров</w:t>
            </w:r>
            <w:r>
              <w:t>и</w:t>
            </w:r>
            <w:r w:rsidRPr="004E1A83">
              <w:t>тельный комплекс "Пламя"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г. Липецк</w:t>
            </w:r>
          </w:p>
          <w:p w:rsidR="006810E3" w:rsidRDefault="006810E3" w:rsidP="006810E3">
            <w:pPr>
              <w:jc w:val="center"/>
            </w:pPr>
            <w:r>
              <w:t>ул. Ильича 31а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BE337B">
              <w:t>Иванова Елена Ивановна</w:t>
            </w:r>
          </w:p>
          <w:p w:rsidR="006810E3" w:rsidRDefault="006810E3" w:rsidP="006810E3">
            <w:pPr>
              <w:jc w:val="center"/>
            </w:pPr>
            <w:r w:rsidRPr="00BE337B">
              <w:t>8-910-252-00-90</w:t>
            </w:r>
          </w:p>
        </w:tc>
      </w:tr>
      <w:tr w:rsidR="006810E3" w:rsidTr="002C22B1">
        <w:tc>
          <w:tcPr>
            <w:tcW w:w="2226" w:type="dxa"/>
            <w:vMerge/>
          </w:tcPr>
          <w:p w:rsidR="006810E3" w:rsidRDefault="006810E3" w:rsidP="006810E3">
            <w:pPr>
              <w:jc w:val="center"/>
            </w:pPr>
          </w:p>
        </w:tc>
        <w:tc>
          <w:tcPr>
            <w:tcW w:w="3830" w:type="dxa"/>
          </w:tcPr>
          <w:p w:rsidR="006810E3" w:rsidRPr="005F6E89" w:rsidRDefault="006810E3" w:rsidP="006810E3">
            <w:pPr>
              <w:jc w:val="center"/>
            </w:pPr>
            <w:r w:rsidRPr="00BE337B">
              <w:t>Муниципальное бюджетное учреждение спортивный комплекс "Сокол"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г. Липецк</w:t>
            </w:r>
          </w:p>
          <w:p w:rsidR="006810E3" w:rsidRDefault="006810E3" w:rsidP="006810E3">
            <w:pPr>
              <w:jc w:val="center"/>
            </w:pPr>
            <w:r>
              <w:t>ул. Ушинского 5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BE337B">
              <w:t>Алферова Светлана Александровна</w:t>
            </w:r>
          </w:p>
          <w:p w:rsidR="006810E3" w:rsidRPr="005F6E89" w:rsidRDefault="006810E3" w:rsidP="006810E3">
            <w:pPr>
              <w:jc w:val="center"/>
            </w:pPr>
            <w:r w:rsidRPr="00BE337B">
              <w:t>8-919-253-86-95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r>
              <w:t>г. Елец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>
              <w:t xml:space="preserve">Муниципальное бюджетное учреждение дополнительного образования «Детско-юношеская спортивная школа № 1» 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г. Елец</w:t>
            </w:r>
          </w:p>
          <w:p w:rsidR="006810E3" w:rsidRDefault="006810E3" w:rsidP="006810E3">
            <w:pPr>
              <w:jc w:val="center"/>
            </w:pPr>
            <w:r>
              <w:t>ул. М. Горького, 107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BE337B">
              <w:t>Макаров Михаил Сергеевич</w:t>
            </w:r>
          </w:p>
          <w:p w:rsidR="006810E3" w:rsidRDefault="006810E3" w:rsidP="006810E3">
            <w:pPr>
              <w:jc w:val="center"/>
            </w:pPr>
            <w:r w:rsidRPr="00BE337B">
              <w:t>8-950-808-59-93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>Муниципальное автономное образовательное учреждение дополнительного образования детей Детско-юношеская спортивная школа с. Волово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с. Волово</w:t>
            </w:r>
          </w:p>
          <w:p w:rsidR="006810E3" w:rsidRDefault="006810E3" w:rsidP="006810E3">
            <w:pPr>
              <w:jc w:val="center"/>
            </w:pPr>
            <w:r>
              <w:t>ул. Советская 97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proofErr w:type="spellStart"/>
            <w:r w:rsidRPr="005F6E89">
              <w:t>Димитренко</w:t>
            </w:r>
            <w:proofErr w:type="spellEnd"/>
            <w:r w:rsidRPr="005F6E89">
              <w:t xml:space="preserve"> Сергей Александрович</w:t>
            </w:r>
          </w:p>
          <w:p w:rsidR="006810E3" w:rsidRDefault="006810E3" w:rsidP="006810E3">
            <w:pPr>
              <w:jc w:val="center"/>
            </w:pPr>
            <w:r>
              <w:t>47473</w:t>
            </w:r>
          </w:p>
          <w:p w:rsidR="006810E3" w:rsidRDefault="006810E3" w:rsidP="006810E3">
            <w:pPr>
              <w:jc w:val="center"/>
            </w:pPr>
            <w:r>
              <w:t>21869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Грязинские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>Муниципальное бюджетное общеобразовательное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г. Грязи</w:t>
            </w:r>
          </w:p>
          <w:p w:rsidR="006810E3" w:rsidRDefault="006810E3" w:rsidP="006810E3">
            <w:pPr>
              <w:jc w:val="center"/>
            </w:pPr>
            <w:r>
              <w:t>ул. Крылова 4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5F6E89">
              <w:t>Соколиков Антон Серафимович</w:t>
            </w:r>
          </w:p>
          <w:p w:rsidR="006810E3" w:rsidRDefault="006810E3" w:rsidP="006810E3">
            <w:pPr>
              <w:jc w:val="center"/>
            </w:pPr>
            <w:r w:rsidRPr="005F6E89">
              <w:t>(47461)2-06-72</w:t>
            </w:r>
          </w:p>
        </w:tc>
      </w:tr>
      <w:tr w:rsidR="006810E3" w:rsidRPr="005F6E89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Данковский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Pr="005F6E89" w:rsidRDefault="006810E3" w:rsidP="006810E3">
            <w:pPr>
              <w:jc w:val="center"/>
            </w:pPr>
            <w:r w:rsidRPr="00C8002A">
              <w:t xml:space="preserve">Муниципальное автономное учреждение дополнительного образования Детско-юношеская спортивная школа </w:t>
            </w:r>
            <w:proofErr w:type="spellStart"/>
            <w:r w:rsidRPr="00C8002A">
              <w:t>Данковского</w:t>
            </w:r>
            <w:proofErr w:type="spellEnd"/>
            <w:r w:rsidRPr="00C8002A">
              <w:t xml:space="preserve"> муниципального района Липецкой области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г. Данков</w:t>
            </w:r>
          </w:p>
          <w:p w:rsidR="006810E3" w:rsidRDefault="006810E3" w:rsidP="006810E3">
            <w:pPr>
              <w:jc w:val="center"/>
            </w:pPr>
            <w:r>
              <w:t>ул. Строителей 10/1</w:t>
            </w:r>
          </w:p>
        </w:tc>
        <w:tc>
          <w:tcPr>
            <w:tcW w:w="2219" w:type="dxa"/>
          </w:tcPr>
          <w:p w:rsidR="006810E3" w:rsidRDefault="00D36931" w:rsidP="006C0496">
            <w:pPr>
              <w:jc w:val="center"/>
            </w:pPr>
            <w:r>
              <w:t xml:space="preserve">Беккер Татьяна </w:t>
            </w:r>
            <w:r w:rsidR="00A846EE">
              <w:t>Эдуардовна</w:t>
            </w:r>
          </w:p>
          <w:p w:rsidR="006C0496" w:rsidRPr="005F6E89" w:rsidRDefault="00D36931" w:rsidP="006C0496">
            <w:pPr>
              <w:jc w:val="center"/>
            </w:pPr>
            <w:r>
              <w:t>8-904-219-26-03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Добринский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BE337B">
              <w:t>Муниципальное автономное учреждение дополнительного образования детский оздоровительно-образовательный центр (ФК и С) п. Добринка Липецкой области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proofErr w:type="gramStart"/>
            <w:r>
              <w:t>с</w:t>
            </w:r>
            <w:proofErr w:type="gramEnd"/>
            <w:r>
              <w:t>. Добринка</w:t>
            </w:r>
          </w:p>
          <w:p w:rsidR="006810E3" w:rsidRDefault="006810E3" w:rsidP="006810E3">
            <w:pPr>
              <w:jc w:val="center"/>
            </w:pPr>
            <w:r>
              <w:t>ул. Ленинская 4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BE337B">
              <w:t>Одинцов Владимир Васильевич</w:t>
            </w:r>
          </w:p>
          <w:p w:rsidR="006810E3" w:rsidRDefault="006810E3" w:rsidP="006810E3">
            <w:pPr>
              <w:jc w:val="center"/>
            </w:pPr>
            <w:r w:rsidRPr="00BE337B">
              <w:t>8 (904) 287 18 65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Добровский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BE337B">
              <w:t>Муниципальное бюджетное образовательное учреждение дополнительного образования Центр Дополнительного образования детей с</w:t>
            </w:r>
            <w:proofErr w:type="gramStart"/>
            <w:r w:rsidRPr="00BE337B">
              <w:t>.Д</w:t>
            </w:r>
            <w:proofErr w:type="gramEnd"/>
            <w:r w:rsidRPr="00BE337B">
              <w:t>оброе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с. Доброе</w:t>
            </w:r>
          </w:p>
          <w:p w:rsidR="006810E3" w:rsidRDefault="006810E3" w:rsidP="006810E3">
            <w:pPr>
              <w:jc w:val="center"/>
            </w:pPr>
            <w:r>
              <w:t>ул. Первомайская 8а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BE337B">
              <w:t>Щербина Татьяна Сергеевна</w:t>
            </w:r>
          </w:p>
          <w:p w:rsidR="006810E3" w:rsidRDefault="006810E3" w:rsidP="006810E3">
            <w:pPr>
              <w:jc w:val="center"/>
            </w:pPr>
            <w:r w:rsidRPr="00BE337B">
              <w:t>8 474 632 17 21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Долгоруковский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BE337B">
              <w:t>Муниципальное автономное учреждение дополнительного образования Детско-юношеская спортивная школа с. Долгоруково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с. Долгоруково</w:t>
            </w:r>
          </w:p>
          <w:p w:rsidR="006810E3" w:rsidRDefault="006810E3" w:rsidP="006810E3">
            <w:pPr>
              <w:jc w:val="center"/>
            </w:pPr>
            <w:r>
              <w:t>ул. Терешковой 23а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proofErr w:type="spellStart"/>
            <w:r w:rsidRPr="00BE337B">
              <w:t>Шацких</w:t>
            </w:r>
            <w:proofErr w:type="spellEnd"/>
            <w:r w:rsidRPr="00BE337B">
              <w:t xml:space="preserve"> Игорь Юрьевич</w:t>
            </w:r>
          </w:p>
          <w:p w:rsidR="006810E3" w:rsidRDefault="006810E3" w:rsidP="006810E3">
            <w:pPr>
              <w:jc w:val="center"/>
            </w:pPr>
            <w:r w:rsidRPr="00BE337B">
              <w:t>847468-2-14-33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r>
              <w:t>Елецкий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>Муниципальное бюджетное учреждение дополнительного образования "Районная детско-юношеская спортивная школа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Пос. Солидарность</w:t>
            </w:r>
          </w:p>
          <w:p w:rsidR="006810E3" w:rsidRDefault="006810E3" w:rsidP="006810E3">
            <w:pPr>
              <w:jc w:val="center"/>
            </w:pPr>
            <w:r>
              <w:t>ул. Первомайская 20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5F6E89">
              <w:t>Селиванова Ольга Серафимовна</w:t>
            </w:r>
          </w:p>
          <w:p w:rsidR="006810E3" w:rsidRDefault="006810E3" w:rsidP="006810E3">
            <w:pPr>
              <w:jc w:val="center"/>
            </w:pPr>
            <w:r w:rsidRPr="005F6E89">
              <w:t>8-910-739-34-25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r>
              <w:t>Задонский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 xml:space="preserve">Муниципальная бюджетная организация дополнительного образования детско-юношеская спортивная школа </w:t>
            </w:r>
            <w:proofErr w:type="gramStart"/>
            <w:r w:rsidRPr="005F6E89">
              <w:t>г</w:t>
            </w:r>
            <w:proofErr w:type="gramEnd"/>
            <w:r w:rsidRPr="005F6E89">
              <w:t xml:space="preserve"> Задонска </w:t>
            </w:r>
            <w:r w:rsidRPr="005F6E89">
              <w:lastRenderedPageBreak/>
              <w:t>Липецкой области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lastRenderedPageBreak/>
              <w:t>г. Задонск</w:t>
            </w:r>
          </w:p>
          <w:p w:rsidR="006810E3" w:rsidRDefault="006810E3" w:rsidP="006810E3">
            <w:pPr>
              <w:jc w:val="center"/>
            </w:pPr>
            <w:r>
              <w:t>ул. Карла Маркса 64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5F6E89">
              <w:t>Целых Светлана Анатольевна</w:t>
            </w:r>
          </w:p>
          <w:p w:rsidR="006810E3" w:rsidRDefault="006810E3" w:rsidP="006810E3">
            <w:pPr>
              <w:jc w:val="center"/>
            </w:pPr>
            <w:r w:rsidRPr="005F6E89">
              <w:t>89046916547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lastRenderedPageBreak/>
              <w:t>Измалковский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BE337B">
              <w:t xml:space="preserve">Муниципальное </w:t>
            </w:r>
            <w:proofErr w:type="spellStart"/>
            <w:r w:rsidRPr="00BE337B">
              <w:t>бюджетноеучреждениефизкультурно-оздоровительный</w:t>
            </w:r>
            <w:proofErr w:type="spellEnd"/>
            <w:r w:rsidRPr="00BE337B">
              <w:t xml:space="preserve"> комплекс </w:t>
            </w:r>
            <w:proofErr w:type="spellStart"/>
            <w:r w:rsidRPr="00BE337B">
              <w:t>с</w:t>
            </w:r>
            <w:proofErr w:type="gramStart"/>
            <w:r w:rsidRPr="00BE337B">
              <w:t>.И</w:t>
            </w:r>
            <w:proofErr w:type="gramEnd"/>
            <w:r w:rsidRPr="00BE337B">
              <w:t>змалково</w:t>
            </w:r>
            <w:proofErr w:type="spellEnd"/>
            <w:r w:rsidRPr="00BE337B">
              <w:t xml:space="preserve"> "Жемчужина"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с. Измалково</w:t>
            </w:r>
          </w:p>
          <w:p w:rsidR="006810E3" w:rsidRDefault="006810E3" w:rsidP="006810E3">
            <w:pPr>
              <w:jc w:val="center"/>
            </w:pPr>
            <w:r>
              <w:t xml:space="preserve">ул. 8 </w:t>
            </w:r>
            <w:proofErr w:type="spellStart"/>
            <w:r>
              <w:t>мрата</w:t>
            </w:r>
            <w:proofErr w:type="spellEnd"/>
            <w:r>
              <w:t xml:space="preserve"> 15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BE337B">
              <w:t>Татаринова Надежда Николаевна</w:t>
            </w:r>
          </w:p>
          <w:p w:rsidR="006810E3" w:rsidRDefault="006810E3" w:rsidP="006810E3">
            <w:pPr>
              <w:jc w:val="center"/>
            </w:pPr>
            <w:r>
              <w:t>(</w:t>
            </w:r>
            <w:r w:rsidRPr="00BE337B">
              <w:t>847478)2-10-45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Краснинский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>Муниципальное автономное учреждение физкультурно-оздоровительный комплекс  "Синий Кит"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с. Красное</w:t>
            </w:r>
          </w:p>
          <w:p w:rsidR="006810E3" w:rsidRDefault="006810E3" w:rsidP="006810E3">
            <w:pPr>
              <w:jc w:val="center"/>
            </w:pPr>
            <w:r>
              <w:t>ул. Первомайская 22а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proofErr w:type="spellStart"/>
            <w:r w:rsidRPr="005F6E89">
              <w:t>Завалюева</w:t>
            </w:r>
            <w:proofErr w:type="spellEnd"/>
            <w:r w:rsidRPr="005F6E89">
              <w:t xml:space="preserve"> Наталья Константиновна</w:t>
            </w:r>
          </w:p>
          <w:p w:rsidR="006810E3" w:rsidRDefault="006810E3" w:rsidP="006810E3">
            <w:pPr>
              <w:jc w:val="center"/>
            </w:pPr>
            <w:r w:rsidRPr="005F6E89">
              <w:t>84-746-920-179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r>
              <w:t>Лев-толстовский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 xml:space="preserve">Муниципальное бюджетное общеобразовательное учреждение дополнительного образования детей </w:t>
            </w:r>
            <w:proofErr w:type="spellStart"/>
            <w:r w:rsidRPr="005F6E89">
              <w:t>детско</w:t>
            </w:r>
            <w:proofErr w:type="spellEnd"/>
            <w:r w:rsidRPr="005F6E89">
              <w:t xml:space="preserve"> </w:t>
            </w:r>
            <w:proofErr w:type="gramStart"/>
            <w:r w:rsidRPr="005F6E89">
              <w:t>-ю</w:t>
            </w:r>
            <w:proofErr w:type="gramEnd"/>
            <w:r w:rsidRPr="005F6E89">
              <w:t>ношеская спортивная школа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с. Лев Толстой</w:t>
            </w:r>
          </w:p>
          <w:p w:rsidR="006810E3" w:rsidRDefault="006810E3" w:rsidP="006810E3">
            <w:pPr>
              <w:jc w:val="center"/>
            </w:pPr>
            <w:r>
              <w:t>ул. Володарского 22а1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proofErr w:type="spellStart"/>
            <w:r w:rsidRPr="005F6E89">
              <w:t>Душанова</w:t>
            </w:r>
            <w:proofErr w:type="spellEnd"/>
            <w:r w:rsidRPr="005F6E89">
              <w:t xml:space="preserve"> Надежда Яковлевна</w:t>
            </w:r>
          </w:p>
          <w:p w:rsidR="006810E3" w:rsidRDefault="006810E3" w:rsidP="006810E3">
            <w:pPr>
              <w:jc w:val="center"/>
            </w:pPr>
            <w:r w:rsidRPr="005F6E89">
              <w:t>8-904-286-82-84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Лебедянский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proofErr w:type="gramStart"/>
            <w:r w:rsidRPr="005F6E89">
              <w:t>Муниципальное</w:t>
            </w:r>
            <w:proofErr w:type="gramEnd"/>
            <w:r w:rsidRPr="005F6E89">
              <w:t xml:space="preserve"> автономное образовательное </w:t>
            </w:r>
            <w:proofErr w:type="spellStart"/>
            <w:r w:rsidRPr="005F6E89">
              <w:t>учереждение</w:t>
            </w:r>
            <w:proofErr w:type="spellEnd"/>
            <w:r w:rsidRPr="005F6E89">
              <w:t xml:space="preserve"> дополнительного образования детей "Детской юношеской спортивной школы"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г. Лебедянь</w:t>
            </w:r>
          </w:p>
          <w:p w:rsidR="006810E3" w:rsidRDefault="006810E3" w:rsidP="006810E3">
            <w:pPr>
              <w:jc w:val="center"/>
            </w:pPr>
            <w:r>
              <w:t>ул. Шахрая 40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proofErr w:type="spellStart"/>
            <w:r w:rsidRPr="005F6E89">
              <w:t>Рослякова</w:t>
            </w:r>
            <w:proofErr w:type="spellEnd"/>
            <w:r w:rsidRPr="005F6E89">
              <w:t xml:space="preserve"> Валентина Алексеевна</w:t>
            </w:r>
          </w:p>
          <w:p w:rsidR="006810E3" w:rsidRDefault="006810E3" w:rsidP="006810E3">
            <w:pPr>
              <w:jc w:val="center"/>
            </w:pPr>
            <w:r w:rsidRPr="005F6E89">
              <w:t>847466 5-24-19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r>
              <w:t>Липецкий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>Муниципальное бюджетное образовательное учреждение дополнительного образования детей центр дополнительного образования детей "Перспектива" Липецкого муниципального района Липецкой области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 xml:space="preserve">пос. </w:t>
            </w:r>
            <w:proofErr w:type="spellStart"/>
            <w:r>
              <w:t>Кузьминские</w:t>
            </w:r>
            <w:proofErr w:type="spellEnd"/>
            <w:r>
              <w:t xml:space="preserve"> </w:t>
            </w:r>
            <w:proofErr w:type="spellStart"/>
            <w:r>
              <w:t>отвержки</w:t>
            </w:r>
            <w:proofErr w:type="spellEnd"/>
          </w:p>
          <w:p w:rsidR="006810E3" w:rsidRDefault="006810E3" w:rsidP="006810E3">
            <w:pPr>
              <w:jc w:val="center"/>
            </w:pPr>
            <w:r>
              <w:t>ул. Школьная 20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5F6E89">
              <w:t>Хованских Ольга Анатольевна</w:t>
            </w:r>
          </w:p>
          <w:p w:rsidR="006810E3" w:rsidRDefault="006810E3" w:rsidP="006810E3">
            <w:pPr>
              <w:jc w:val="center"/>
            </w:pPr>
            <w:r w:rsidRPr="005F6E89">
              <w:t>7 (4742) 34 96 23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Становлянский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>Муниципальное бюджетное образовательное учреждение дополнительного образования "центр дополнительного образования детей"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proofErr w:type="gramStart"/>
            <w:r>
              <w:t>с</w:t>
            </w:r>
            <w:proofErr w:type="gramEnd"/>
            <w:r>
              <w:t>. Становое</w:t>
            </w:r>
          </w:p>
          <w:p w:rsidR="006810E3" w:rsidRDefault="006810E3" w:rsidP="006810E3">
            <w:pPr>
              <w:jc w:val="center"/>
            </w:pPr>
            <w:r>
              <w:t>Пер. Спортивный 6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5F6E89">
              <w:t>Сидоркова Светлана Викторовна</w:t>
            </w:r>
          </w:p>
          <w:p w:rsidR="006810E3" w:rsidRDefault="006810E3" w:rsidP="006810E3">
            <w:pPr>
              <w:jc w:val="center"/>
            </w:pPr>
            <w:r w:rsidRPr="005F6E89">
              <w:t>8-904-282-04-63</w:t>
            </w:r>
          </w:p>
        </w:tc>
      </w:tr>
      <w:tr w:rsidR="006810E3" w:rsidRPr="005F6E89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Тербунский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Pr="005F6E89" w:rsidRDefault="006810E3" w:rsidP="006810E3">
            <w:pPr>
              <w:jc w:val="center"/>
            </w:pPr>
            <w:r w:rsidRPr="00C8002A">
              <w:t>Муниципальное бюджетное учреждение дополнительного образования "</w:t>
            </w:r>
            <w:proofErr w:type="spellStart"/>
            <w:r w:rsidRPr="00C8002A">
              <w:t>Тербунская</w:t>
            </w:r>
            <w:proofErr w:type="spellEnd"/>
            <w:r w:rsidRPr="00C8002A">
              <w:t xml:space="preserve"> ДЮСШ"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с. Тербуны</w:t>
            </w:r>
          </w:p>
          <w:p w:rsidR="006810E3" w:rsidRDefault="006810E3" w:rsidP="006810E3">
            <w:pPr>
              <w:jc w:val="center"/>
            </w:pPr>
            <w:r>
              <w:t>ул. Мичурина 26в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C8002A">
              <w:t>Прокофьев Игорь Евгеньевич</w:t>
            </w:r>
          </w:p>
          <w:p w:rsidR="006810E3" w:rsidRPr="005F6E89" w:rsidRDefault="006810E3" w:rsidP="006810E3">
            <w:pPr>
              <w:jc w:val="center"/>
            </w:pPr>
            <w:r w:rsidRPr="00C8002A">
              <w:t>8-904-299-39-90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Усманский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>Муниципальное бюджетное учреждение дополнительного образования «</w:t>
            </w:r>
            <w:proofErr w:type="spellStart"/>
            <w:r w:rsidRPr="005F6E89">
              <w:t>Детск</w:t>
            </w:r>
            <w:proofErr w:type="gramStart"/>
            <w:r w:rsidRPr="005F6E89">
              <w:t>о</w:t>
            </w:r>
            <w:proofErr w:type="spellEnd"/>
            <w:r w:rsidRPr="005F6E89">
              <w:t>-</w:t>
            </w:r>
            <w:proofErr w:type="gramEnd"/>
            <w:r w:rsidRPr="005F6E89">
              <w:t xml:space="preserve"> юношеская спортивная школа </w:t>
            </w:r>
            <w:proofErr w:type="spellStart"/>
            <w:r w:rsidRPr="005F6E89">
              <w:t>Усманского</w:t>
            </w:r>
            <w:proofErr w:type="spellEnd"/>
            <w:r w:rsidRPr="005F6E89">
              <w:t xml:space="preserve"> муниципального района Липецкой области»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г. Усмань</w:t>
            </w:r>
          </w:p>
          <w:p w:rsidR="006810E3" w:rsidRDefault="006810E3" w:rsidP="006810E3">
            <w:pPr>
              <w:jc w:val="center"/>
            </w:pPr>
            <w:r>
              <w:t>ул. Новоселов 4а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proofErr w:type="spellStart"/>
            <w:r w:rsidRPr="005F6E89">
              <w:t>Бабылкин</w:t>
            </w:r>
            <w:proofErr w:type="spellEnd"/>
            <w:r w:rsidRPr="005F6E89">
              <w:t xml:space="preserve"> Юрий Вячеславович</w:t>
            </w:r>
          </w:p>
          <w:p w:rsidR="006810E3" w:rsidRDefault="006810E3" w:rsidP="006810E3">
            <w:pPr>
              <w:jc w:val="center"/>
            </w:pPr>
            <w:r w:rsidRPr="005F6E89">
              <w:t>89056853481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Хлевенский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BE337B">
              <w:t xml:space="preserve">Муниципальное автономное образовательное учреждение </w:t>
            </w:r>
            <w:proofErr w:type="gramStart"/>
            <w:r w:rsidRPr="00BE337B">
              <w:t>дополнительного</w:t>
            </w:r>
            <w:proofErr w:type="gramEnd"/>
            <w:r w:rsidRPr="00BE337B">
              <w:t xml:space="preserve"> </w:t>
            </w:r>
            <w:proofErr w:type="spellStart"/>
            <w:r w:rsidRPr="00BE337B">
              <w:t>огбразования</w:t>
            </w:r>
            <w:proofErr w:type="spellEnd"/>
            <w:r w:rsidRPr="00BE337B">
              <w:t xml:space="preserve"> детей детско-юношеская спортивная школа с. </w:t>
            </w:r>
            <w:proofErr w:type="spellStart"/>
            <w:r w:rsidRPr="00BE337B">
              <w:t>Хлевное</w:t>
            </w:r>
            <w:proofErr w:type="spellEnd"/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 xml:space="preserve">с. </w:t>
            </w:r>
            <w:proofErr w:type="spellStart"/>
            <w:r>
              <w:t>Хлевное</w:t>
            </w:r>
            <w:proofErr w:type="spellEnd"/>
          </w:p>
          <w:p w:rsidR="006810E3" w:rsidRDefault="006810E3" w:rsidP="006810E3">
            <w:pPr>
              <w:jc w:val="center"/>
            </w:pPr>
            <w:r>
              <w:t>ул. Свободы 54а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BE337B">
              <w:t>Пожидаев Дмитрий Леонидович</w:t>
            </w:r>
          </w:p>
          <w:p w:rsidR="006810E3" w:rsidRDefault="006810E3" w:rsidP="006810E3">
            <w:pPr>
              <w:jc w:val="center"/>
            </w:pPr>
            <w:r w:rsidRPr="00BE337B">
              <w:t>8(47477)2-28-84</w:t>
            </w:r>
          </w:p>
        </w:tc>
      </w:tr>
      <w:tr w:rsidR="006810E3" w:rsidTr="002C22B1">
        <w:tc>
          <w:tcPr>
            <w:tcW w:w="2226" w:type="dxa"/>
          </w:tcPr>
          <w:p w:rsidR="006810E3" w:rsidRDefault="006810E3" w:rsidP="006810E3">
            <w:pPr>
              <w:jc w:val="center"/>
            </w:pPr>
            <w:proofErr w:type="spellStart"/>
            <w:r>
              <w:t>Чаплыгинский</w:t>
            </w:r>
            <w:proofErr w:type="spellEnd"/>
            <w:r>
              <w:t xml:space="preserve"> район</w:t>
            </w:r>
          </w:p>
        </w:tc>
        <w:tc>
          <w:tcPr>
            <w:tcW w:w="3830" w:type="dxa"/>
          </w:tcPr>
          <w:p w:rsidR="006810E3" w:rsidRDefault="006810E3" w:rsidP="006810E3">
            <w:pPr>
              <w:jc w:val="center"/>
            </w:pPr>
            <w:r w:rsidRPr="005F6E89">
              <w:t>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148" w:type="dxa"/>
          </w:tcPr>
          <w:p w:rsidR="006810E3" w:rsidRDefault="006810E3" w:rsidP="006810E3">
            <w:pPr>
              <w:jc w:val="center"/>
            </w:pPr>
            <w:r>
              <w:t>г. Чаплыгин</w:t>
            </w:r>
          </w:p>
          <w:p w:rsidR="006810E3" w:rsidRDefault="006810E3" w:rsidP="006810E3">
            <w:pPr>
              <w:jc w:val="center"/>
            </w:pPr>
            <w:r>
              <w:t>Пер. Московский 8</w:t>
            </w:r>
          </w:p>
        </w:tc>
        <w:tc>
          <w:tcPr>
            <w:tcW w:w="2219" w:type="dxa"/>
          </w:tcPr>
          <w:p w:rsidR="006810E3" w:rsidRDefault="006810E3" w:rsidP="006810E3">
            <w:pPr>
              <w:jc w:val="center"/>
            </w:pPr>
            <w:r w:rsidRPr="005F6E89">
              <w:t>Подлесных Оксана Анатольевна</w:t>
            </w:r>
          </w:p>
          <w:p w:rsidR="006810E3" w:rsidRDefault="006810E3" w:rsidP="006810E3">
            <w:pPr>
              <w:jc w:val="center"/>
            </w:pPr>
            <w:r w:rsidRPr="005F6E89">
              <w:t>8-920-246-47-02</w:t>
            </w:r>
          </w:p>
        </w:tc>
      </w:tr>
    </w:tbl>
    <w:p w:rsidR="00560782" w:rsidRDefault="00560782"/>
    <w:sectPr w:rsidR="00560782" w:rsidSect="007F5E3E">
      <w:pgSz w:w="11906" w:h="16838"/>
      <w:pgMar w:top="1134" w:right="566" w:bottom="1134" w:left="113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E1A2A"/>
    <w:rsid w:val="00086CA7"/>
    <w:rsid w:val="000E1A2A"/>
    <w:rsid w:val="002374FF"/>
    <w:rsid w:val="0052519F"/>
    <w:rsid w:val="00560782"/>
    <w:rsid w:val="0064325E"/>
    <w:rsid w:val="00650F57"/>
    <w:rsid w:val="006810E3"/>
    <w:rsid w:val="006C0496"/>
    <w:rsid w:val="007F5E3E"/>
    <w:rsid w:val="00891892"/>
    <w:rsid w:val="008D2C1C"/>
    <w:rsid w:val="00983E2E"/>
    <w:rsid w:val="00A846EE"/>
    <w:rsid w:val="00D36931"/>
    <w:rsid w:val="00DA334F"/>
    <w:rsid w:val="00E60D1F"/>
    <w:rsid w:val="00FD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813A-95F8-4637-8017-FCC13B41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</dc:creator>
  <cp:keywords/>
  <dc:description/>
  <cp:lastModifiedBy>Медведев</cp:lastModifiedBy>
  <cp:revision>2</cp:revision>
  <dcterms:created xsi:type="dcterms:W3CDTF">2017-05-25T12:22:00Z</dcterms:created>
  <dcterms:modified xsi:type="dcterms:W3CDTF">2017-05-25T12:22:00Z</dcterms:modified>
</cp:coreProperties>
</file>